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27D0" w14:textId="77777777" w:rsidR="003F0525" w:rsidRDefault="003F0525"/>
    <w:p w14:paraId="39342444" w14:textId="77777777" w:rsidR="00E722DD" w:rsidRDefault="00E722DD"/>
    <w:p w14:paraId="2060060B" w14:textId="77777777" w:rsidR="00243098" w:rsidRDefault="00243098"/>
    <w:p w14:paraId="1ED49676" w14:textId="77777777" w:rsidR="00243098" w:rsidRDefault="00243098"/>
    <w:p w14:paraId="5C9CE4C3" w14:textId="4A248E2A" w:rsidR="00E722DD" w:rsidRDefault="00E722DD" w:rsidP="007C6517">
      <w:pPr>
        <w:rPr>
          <w:b/>
          <w:sz w:val="28"/>
          <w:szCs w:val="28"/>
        </w:rPr>
      </w:pPr>
      <w:r w:rsidRPr="00E722DD">
        <w:rPr>
          <w:b/>
          <w:sz w:val="28"/>
          <w:szCs w:val="28"/>
        </w:rPr>
        <w:t>PLATNÝ CENÍK DĚTSKÉ SKUPINY BERUŠKA PRO ŠKOLNÍ ROK 20</w:t>
      </w:r>
      <w:r w:rsidR="00144A08">
        <w:rPr>
          <w:b/>
          <w:sz w:val="28"/>
          <w:szCs w:val="28"/>
        </w:rPr>
        <w:t>2</w:t>
      </w:r>
      <w:r w:rsidR="007C6517">
        <w:rPr>
          <w:b/>
          <w:sz w:val="28"/>
          <w:szCs w:val="28"/>
        </w:rPr>
        <w:t>5</w:t>
      </w:r>
      <w:r w:rsidRPr="00E722DD">
        <w:rPr>
          <w:b/>
          <w:sz w:val="28"/>
          <w:szCs w:val="28"/>
        </w:rPr>
        <w:t>– 20</w:t>
      </w:r>
      <w:r w:rsidR="00731E5D">
        <w:rPr>
          <w:b/>
          <w:sz w:val="28"/>
          <w:szCs w:val="28"/>
        </w:rPr>
        <w:t>2</w:t>
      </w:r>
      <w:r w:rsidR="007C6517">
        <w:rPr>
          <w:b/>
          <w:sz w:val="28"/>
          <w:szCs w:val="28"/>
        </w:rPr>
        <w:t>6</w:t>
      </w:r>
    </w:p>
    <w:p w14:paraId="38D0B223" w14:textId="236A1810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S účinností od 1.9.202</w:t>
      </w:r>
      <w:r w:rsidR="00703CA9">
        <w:rPr>
          <w:sz w:val="28"/>
          <w:szCs w:val="28"/>
        </w:rPr>
        <w:t>5</w:t>
      </w:r>
      <w:r>
        <w:rPr>
          <w:sz w:val="28"/>
          <w:szCs w:val="28"/>
        </w:rPr>
        <w:t xml:space="preserve"> je stanovena cena za pobyt v dětské skupině Beruška:</w:t>
      </w:r>
    </w:p>
    <w:p w14:paraId="394EC52D" w14:textId="2735487C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 xml:space="preserve">Celoměsíční docházka  </w:t>
      </w:r>
      <w:r w:rsidR="00703C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03CA9">
        <w:rPr>
          <w:sz w:val="28"/>
          <w:szCs w:val="28"/>
        </w:rPr>
        <w:t>0</w:t>
      </w:r>
      <w:r>
        <w:rPr>
          <w:sz w:val="28"/>
          <w:szCs w:val="28"/>
        </w:rPr>
        <w:t>00,-Kč + stravné a pitný režim 1</w:t>
      </w:r>
      <w:r w:rsidR="00703CA9">
        <w:rPr>
          <w:sz w:val="28"/>
          <w:szCs w:val="28"/>
        </w:rPr>
        <w:t>5</w:t>
      </w:r>
      <w:r>
        <w:rPr>
          <w:sz w:val="28"/>
          <w:szCs w:val="28"/>
        </w:rPr>
        <w:t>0,-/den</w:t>
      </w:r>
      <w:r>
        <w:rPr>
          <w:b/>
          <w:sz w:val="36"/>
          <w:szCs w:val="36"/>
        </w:rPr>
        <w:t>*</w:t>
      </w:r>
      <w:r>
        <w:rPr>
          <w:sz w:val="28"/>
          <w:szCs w:val="28"/>
        </w:rPr>
        <w:t xml:space="preserve">  </w:t>
      </w:r>
    </w:p>
    <w:p w14:paraId="1DEF2EBC" w14:textId="7A2AA440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1-4 dny v týdnu den/4</w:t>
      </w:r>
      <w:r w:rsidR="00703CA9">
        <w:rPr>
          <w:sz w:val="28"/>
          <w:szCs w:val="28"/>
        </w:rPr>
        <w:t>50</w:t>
      </w:r>
      <w:r>
        <w:rPr>
          <w:sz w:val="28"/>
          <w:szCs w:val="28"/>
        </w:rPr>
        <w:t>,-Kč</w:t>
      </w:r>
      <w:r>
        <w:rPr>
          <w:b/>
          <w:sz w:val="36"/>
          <w:szCs w:val="36"/>
        </w:rPr>
        <w:t>*</w:t>
      </w:r>
    </w:p>
    <w:p w14:paraId="7BE09E89" w14:textId="77777777" w:rsidR="00A51EDB" w:rsidRDefault="00A51EDB" w:rsidP="00A51EDB">
      <w:pPr>
        <w:jc w:val="center"/>
        <w:rPr>
          <w:sz w:val="28"/>
          <w:szCs w:val="28"/>
        </w:rPr>
      </w:pPr>
    </w:p>
    <w:p w14:paraId="732EEF78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Cena za denní docházku je včetně stravného a pitného režimu.</w:t>
      </w:r>
    </w:p>
    <w:p w14:paraId="6AA5B89D" w14:textId="77777777" w:rsidR="00A51EDB" w:rsidRDefault="00A51EDB" w:rsidP="00A51EDB"/>
    <w:p w14:paraId="72A86022" w14:textId="77777777" w:rsidR="00A51EDB" w:rsidRDefault="00A51EDB" w:rsidP="00A51EDB"/>
    <w:p w14:paraId="407CF748" w14:textId="77777777" w:rsidR="00A51EDB" w:rsidRDefault="00A51EDB" w:rsidP="00A51EDB"/>
    <w:p w14:paraId="1527539C" w14:textId="77777777" w:rsidR="00A51EDB" w:rsidRDefault="00A51EDB" w:rsidP="00A51EDB"/>
    <w:p w14:paraId="20BF41F8" w14:textId="2BAC1B3F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*DS Beruška si vyhrazuje právo na úpravu ceny za pobyt v dětské skupině v průběhu školního roku 202</w:t>
      </w:r>
      <w:r w:rsidR="00703CA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03CA9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645286B5" w14:textId="77777777" w:rsidR="00A51EDB" w:rsidRDefault="00A51EDB" w:rsidP="00A51EDB">
      <w:pPr>
        <w:rPr>
          <w:sz w:val="28"/>
          <w:szCs w:val="28"/>
        </w:rPr>
      </w:pPr>
    </w:p>
    <w:p w14:paraId="4D06AFC2" w14:textId="77777777" w:rsidR="00A51EDB" w:rsidRDefault="00A51EDB" w:rsidP="00A51EDB">
      <w:pPr>
        <w:rPr>
          <w:sz w:val="28"/>
          <w:szCs w:val="28"/>
        </w:rPr>
      </w:pPr>
    </w:p>
    <w:p w14:paraId="149195CC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DS Beruška</w:t>
      </w:r>
    </w:p>
    <w:p w14:paraId="302C714D" w14:textId="77777777" w:rsidR="00A51EDB" w:rsidRDefault="00A51EDB" w:rsidP="00A51EDB">
      <w:pPr>
        <w:rPr>
          <w:sz w:val="28"/>
          <w:szCs w:val="28"/>
        </w:rPr>
      </w:pPr>
      <w:r>
        <w:rPr>
          <w:sz w:val="28"/>
          <w:szCs w:val="28"/>
        </w:rPr>
        <w:t>Libuše Teplincová</w:t>
      </w:r>
    </w:p>
    <w:sectPr w:rsidR="00A51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E0E9" w14:textId="77777777" w:rsidR="001A16F2" w:rsidRDefault="001A16F2" w:rsidP="00E722DD">
      <w:pPr>
        <w:spacing w:after="0" w:line="240" w:lineRule="auto"/>
      </w:pPr>
      <w:r>
        <w:separator/>
      </w:r>
    </w:p>
  </w:endnote>
  <w:endnote w:type="continuationSeparator" w:id="0">
    <w:p w14:paraId="3B9EEABD" w14:textId="77777777" w:rsidR="001A16F2" w:rsidRDefault="001A16F2" w:rsidP="00E7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A90D" w14:textId="77777777" w:rsidR="00E722DD" w:rsidRDefault="00E72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D3B0" w14:textId="77777777" w:rsidR="00E722DD" w:rsidRDefault="00E722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ED6AE" w14:textId="77777777" w:rsidR="00E722DD" w:rsidRDefault="00E72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7BB91" w14:textId="77777777" w:rsidR="001A16F2" w:rsidRDefault="001A16F2" w:rsidP="00E722DD">
      <w:pPr>
        <w:spacing w:after="0" w:line="240" w:lineRule="auto"/>
      </w:pPr>
      <w:r>
        <w:separator/>
      </w:r>
    </w:p>
  </w:footnote>
  <w:footnote w:type="continuationSeparator" w:id="0">
    <w:p w14:paraId="5A45AD31" w14:textId="77777777" w:rsidR="001A16F2" w:rsidRDefault="001A16F2" w:rsidP="00E7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0970" w14:textId="77777777" w:rsidR="00E722DD" w:rsidRDefault="00E722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2DA0" w14:textId="77777777" w:rsidR="00E722DD" w:rsidRPr="00E722DD" w:rsidRDefault="00E722DD" w:rsidP="00E722DD">
    <w:pPr>
      <w:pStyle w:val="Zhlav"/>
    </w:pPr>
    <w:r w:rsidRPr="003F396F">
      <w:rPr>
        <w:noProof/>
        <w:lang w:eastAsia="cs-CZ"/>
      </w:rPr>
      <w:drawing>
        <wp:inline distT="0" distB="0" distL="0" distR="0" wp14:anchorId="6AD0AB0F" wp14:editId="623F531C">
          <wp:extent cx="2628900" cy="546100"/>
          <wp:effectExtent l="0" t="0" r="0" b="6350"/>
          <wp:docPr id="1" name="Obrázek 1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847B" w14:textId="77777777" w:rsidR="00E722DD" w:rsidRDefault="00E722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15AFE"/>
    <w:multiLevelType w:val="hybridMultilevel"/>
    <w:tmpl w:val="B3788F3E"/>
    <w:lvl w:ilvl="0" w:tplc="735AC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DD"/>
    <w:rsid w:val="0011008B"/>
    <w:rsid w:val="00144A08"/>
    <w:rsid w:val="00150EC3"/>
    <w:rsid w:val="00160A3F"/>
    <w:rsid w:val="001A16F2"/>
    <w:rsid w:val="001B1945"/>
    <w:rsid w:val="00243098"/>
    <w:rsid w:val="00286247"/>
    <w:rsid w:val="0034572B"/>
    <w:rsid w:val="003B2F4B"/>
    <w:rsid w:val="003F0525"/>
    <w:rsid w:val="004A75C3"/>
    <w:rsid w:val="004C0F24"/>
    <w:rsid w:val="005764BD"/>
    <w:rsid w:val="005B39D2"/>
    <w:rsid w:val="005D25E0"/>
    <w:rsid w:val="00610883"/>
    <w:rsid w:val="00703CA9"/>
    <w:rsid w:val="00731E5D"/>
    <w:rsid w:val="00783419"/>
    <w:rsid w:val="007C6517"/>
    <w:rsid w:val="007E1826"/>
    <w:rsid w:val="00842519"/>
    <w:rsid w:val="009213D6"/>
    <w:rsid w:val="00A51EDB"/>
    <w:rsid w:val="00AF625E"/>
    <w:rsid w:val="00CF097A"/>
    <w:rsid w:val="00D964E6"/>
    <w:rsid w:val="00E100BE"/>
    <w:rsid w:val="00E722DD"/>
    <w:rsid w:val="00EA6534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55B4"/>
  <w15:chartTrackingRefBased/>
  <w15:docId w15:val="{4781208A-9E6E-4220-9177-12F5781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2DD"/>
  </w:style>
  <w:style w:type="paragraph" w:styleId="Zpat">
    <w:name w:val="footer"/>
    <w:basedOn w:val="Normln"/>
    <w:link w:val="ZpatChar"/>
    <w:uiPriority w:val="99"/>
    <w:unhideWhenUsed/>
    <w:rsid w:val="00E72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2DD"/>
  </w:style>
  <w:style w:type="paragraph" w:styleId="Odstavecseseznamem">
    <w:name w:val="List Paragraph"/>
    <w:basedOn w:val="Normln"/>
    <w:uiPriority w:val="34"/>
    <w:qFormat/>
    <w:rsid w:val="00E7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Teplincová</dc:creator>
  <cp:keywords/>
  <dc:description/>
  <cp:lastModifiedBy>Libuše Teplincová</cp:lastModifiedBy>
  <cp:revision>3</cp:revision>
  <dcterms:created xsi:type="dcterms:W3CDTF">2025-03-14T06:03:00Z</dcterms:created>
  <dcterms:modified xsi:type="dcterms:W3CDTF">2025-03-26T11:37:00Z</dcterms:modified>
</cp:coreProperties>
</file>